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55" w:rsidRPr="00F40155" w:rsidRDefault="00F40155" w:rsidP="00F40155">
      <w:pPr>
        <w:spacing w:before="240" w:after="120"/>
        <w:contextualSpacing/>
        <w:outlineLvl w:val="0"/>
        <w:rPr>
          <w:rFonts w:eastAsia="Times New Roman" w:cstheme="minorHAnsi"/>
          <w:b/>
          <w:bCs/>
          <w:color w:val="0070C0"/>
          <w:sz w:val="40"/>
          <w:szCs w:val="40"/>
        </w:rPr>
      </w:pPr>
      <w:r w:rsidRPr="00F40155">
        <w:rPr>
          <w:rFonts w:eastAsia="Times New Roman" w:cstheme="minorHAnsi"/>
          <w:b/>
          <w:bCs/>
          <w:color w:val="0070C0"/>
          <w:sz w:val="40"/>
          <w:szCs w:val="40"/>
        </w:rPr>
        <w:t>KILPAILUKUTSU</w:t>
      </w:r>
      <w:r w:rsidR="00CE5300">
        <w:rPr>
          <w:rFonts w:eastAsia="Times New Roman" w:cstheme="minorHAnsi"/>
          <w:b/>
          <w:bCs/>
          <w:color w:val="0070C0"/>
          <w:sz w:val="40"/>
          <w:szCs w:val="40"/>
        </w:rPr>
        <w:t xml:space="preserve"> HEVOSHULLU KISOIHIN</w:t>
      </w:r>
    </w:p>
    <w:p w:rsidR="00F40155" w:rsidRPr="00F40155" w:rsidRDefault="00F40155" w:rsidP="00F40155">
      <w:pPr>
        <w:keepNext/>
        <w:keepLines/>
        <w:spacing w:after="0" w:line="240" w:lineRule="auto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>Tervetuloa Varkauden Urheiluratsastajat ry:</w:t>
      </w:r>
      <w:proofErr w:type="gramStart"/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>n</w:t>
      </w:r>
      <w:r w:rsidR="00CE5300">
        <w:rPr>
          <w:rFonts w:asciiTheme="majorHAnsi" w:eastAsiaTheme="majorEastAsia" w:hAnsiTheme="majorHAnsi" w:cstheme="majorBidi"/>
          <w:bCs/>
          <w:sz w:val="26"/>
          <w:szCs w:val="26"/>
        </w:rPr>
        <w:t xml:space="preserve"> </w:t>
      </w: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 </w:t>
      </w:r>
      <w:r w:rsidR="00CE5300">
        <w:rPr>
          <w:rFonts w:asciiTheme="majorHAnsi" w:eastAsiaTheme="majorEastAsia" w:hAnsiTheme="majorHAnsi" w:cstheme="majorBidi"/>
          <w:bCs/>
          <w:sz w:val="26"/>
          <w:szCs w:val="26"/>
        </w:rPr>
        <w:t>Tuntiratsastajat</w:t>
      </w:r>
      <w:proofErr w:type="gramEnd"/>
      <w:r w:rsidR="00CE5300">
        <w:rPr>
          <w:rFonts w:asciiTheme="majorHAnsi" w:eastAsiaTheme="majorEastAsia" w:hAnsiTheme="majorHAnsi" w:cstheme="majorBidi"/>
          <w:bCs/>
          <w:sz w:val="26"/>
          <w:szCs w:val="26"/>
        </w:rPr>
        <w:t xml:space="preserve">-ryhmän </w:t>
      </w: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järjestämiin </w:t>
      </w:r>
      <w:r w:rsidR="00CE5300">
        <w:rPr>
          <w:rFonts w:asciiTheme="majorHAnsi" w:eastAsiaTheme="majorEastAsia" w:hAnsiTheme="majorHAnsi" w:cstheme="majorBidi"/>
          <w:bCs/>
          <w:sz w:val="26"/>
          <w:szCs w:val="26"/>
        </w:rPr>
        <w:t>Hevoshullu</w:t>
      </w: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 seurakilpailuihin </w:t>
      </w:r>
      <w:r w:rsidR="007E20BB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Hela</w:t>
      </w:r>
      <w:r w:rsidR="00CE5300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torstaina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</w:t>
      </w:r>
      <w:r w:rsidR="007E20BB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14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.</w:t>
      </w:r>
      <w:r w:rsidR="00CE5300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5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.1</w:t>
      </w:r>
      <w:r w:rsidR="007E20BB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5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alk. klo 10 </w:t>
      </w:r>
      <w:r w:rsidRPr="00F40155">
        <w:rPr>
          <w:rFonts w:asciiTheme="majorHAnsi" w:eastAsiaTheme="majorEastAsia" w:hAnsiTheme="majorHAnsi" w:cstheme="majorBidi"/>
          <w:bCs/>
          <w:sz w:val="26"/>
          <w:szCs w:val="26"/>
        </w:rPr>
        <w:t xml:space="preserve"> </w:t>
      </w:r>
      <w:r w:rsidRPr="00F40155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Varkauden Ratsastuskeskukselle. </w:t>
      </w:r>
    </w:p>
    <w:p w:rsidR="00F40155" w:rsidRPr="00F40155" w:rsidRDefault="00F40155" w:rsidP="00864E0B">
      <w:pPr>
        <w:spacing w:after="120" w:line="240" w:lineRule="auto"/>
        <w:rPr>
          <w:rFonts w:ascii="Arial" w:hAnsi="Arial" w:cs="Arial"/>
          <w:color w:val="0070C0"/>
          <w:sz w:val="28"/>
        </w:rPr>
      </w:pPr>
    </w:p>
    <w:p w:rsidR="00F40155" w:rsidRDefault="00F40155" w:rsidP="00864E0B">
      <w:pPr>
        <w:spacing w:after="120"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 w:rsidRPr="00F40155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Luokka 1</w:t>
      </w:r>
      <w:r w:rsidRPr="00F40155">
        <w:rPr>
          <w:rFonts w:ascii="Arial" w:hAnsi="Arial" w:cs="Arial"/>
          <w:b/>
          <w:color w:val="0070C0"/>
          <w:sz w:val="32"/>
          <w:szCs w:val="32"/>
        </w:rPr>
        <w:tab/>
      </w:r>
      <w:r w:rsidRPr="00F40155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80/60/40 cm arv. A.1.0 Hevoshullu - esteluokka, avoin Hevoshullu -kilpailun sääntöjen mukaan kts. Erityismääräykset kohta 2</w:t>
      </w:r>
      <w:r w:rsidR="0044312A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.</w:t>
      </w:r>
      <w:r w:rsidRPr="00F40155"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 xml:space="preserve"> Kaikki osallistujat palkitaan!</w:t>
      </w:r>
    </w:p>
    <w:p w:rsidR="00CE5300" w:rsidRPr="00F40155" w:rsidRDefault="00CE5300" w:rsidP="00864E0B">
      <w:pPr>
        <w:spacing w:after="120" w:line="240" w:lineRule="auto"/>
        <w:ind w:left="2608" w:hanging="2608"/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>Luokka 2</w:t>
      </w:r>
      <w:r>
        <w:rPr>
          <w:rFonts w:asciiTheme="majorHAnsi" w:eastAsiaTheme="majorEastAsia" w:hAnsiTheme="majorHAnsi" w:cstheme="majorBidi"/>
          <w:b/>
          <w:bCs/>
          <w:color w:val="0070C0"/>
          <w:sz w:val="26"/>
          <w:szCs w:val="26"/>
        </w:rPr>
        <w:tab/>
        <w:t>Hevoshullu-keppihevoskilpailuluokka, avoin Hevoshullu-kilpailun sääntöjen mukaan.</w:t>
      </w:r>
    </w:p>
    <w:p w:rsidR="00F40155" w:rsidRPr="00F40155" w:rsidRDefault="00F40155" w:rsidP="00F40155">
      <w:pPr>
        <w:keepNext/>
        <w:keepLines/>
        <w:spacing w:before="200" w:after="0" w:line="360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0070C0"/>
        </w:rPr>
      </w:pP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Erityismääräyksiä: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 xml:space="preserve">Ilmoittautumiset viimeistään </w:t>
      </w:r>
      <w:r w:rsidR="00E01584">
        <w:rPr>
          <w:rFonts w:ascii="Arial" w:hAnsi="Arial" w:cs="Arial"/>
        </w:rPr>
        <w:t>ma</w:t>
      </w:r>
      <w:r w:rsidRPr="00F40155">
        <w:rPr>
          <w:rFonts w:ascii="Arial" w:hAnsi="Arial" w:cs="Arial"/>
        </w:rPr>
        <w:t xml:space="preserve"> </w:t>
      </w:r>
      <w:r w:rsidR="007E20BB">
        <w:rPr>
          <w:rFonts w:ascii="Arial" w:hAnsi="Arial" w:cs="Arial"/>
        </w:rPr>
        <w:t>11.5</w:t>
      </w:r>
      <w:r w:rsidRPr="00F40155">
        <w:rPr>
          <w:rFonts w:ascii="Arial" w:hAnsi="Arial" w:cs="Arial"/>
        </w:rPr>
        <w:t xml:space="preserve">. lämpiön seinällä olevaan listaan tai tekstiviestillä </w:t>
      </w:r>
      <w:r w:rsidR="007D1A9D">
        <w:rPr>
          <w:rFonts w:ascii="Arial" w:hAnsi="Arial" w:cs="Arial"/>
        </w:rPr>
        <w:t>Tuuli</w:t>
      </w:r>
      <w:r w:rsidR="000C7B35">
        <w:rPr>
          <w:rFonts w:ascii="Arial" w:hAnsi="Arial" w:cs="Arial"/>
        </w:rPr>
        <w:t xml:space="preserve"> Torviselle p. 040</w:t>
      </w:r>
      <w:r w:rsidR="007D1A9D">
        <w:rPr>
          <w:rFonts w:ascii="Arial" w:hAnsi="Arial" w:cs="Arial"/>
        </w:rPr>
        <w:t> 412 3387</w:t>
      </w:r>
      <w:r w:rsidR="000C7B35">
        <w:rPr>
          <w:rFonts w:ascii="Arial" w:hAnsi="Arial" w:cs="Arial"/>
        </w:rPr>
        <w:t xml:space="preserve">. </w:t>
      </w:r>
      <w:r w:rsidRPr="00F40155">
        <w:rPr>
          <w:rFonts w:ascii="Arial" w:hAnsi="Arial" w:cs="Arial"/>
        </w:rPr>
        <w:t>Peruutukset tehtävä ilmoittautumisajan sisällä samaan puhelinnumeroon.</w:t>
      </w:r>
    </w:p>
    <w:p w:rsid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Hevoshullu - esteluokkaan</w:t>
      </w:r>
      <w:r w:rsidRPr="00F40155">
        <w:rPr>
          <w:rFonts w:ascii="Arial" w:hAnsi="Arial" w:cs="Arial"/>
        </w:rPr>
        <w:t xml:space="preserve"> saavat osallistua vuonna 201</w:t>
      </w:r>
      <w:r w:rsidR="007E20BB">
        <w:rPr>
          <w:rFonts w:ascii="Arial" w:hAnsi="Arial" w:cs="Arial"/>
        </w:rPr>
        <w:t>5</w:t>
      </w:r>
      <w:r w:rsidRPr="00F40155">
        <w:rPr>
          <w:rFonts w:ascii="Arial" w:hAnsi="Arial" w:cs="Arial"/>
        </w:rPr>
        <w:t xml:space="preserve">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18 vuotta täyttävät ja sitä nuoremmat</w:t>
      </w:r>
      <w:r w:rsidRPr="00F40155">
        <w:rPr>
          <w:rFonts w:ascii="Arial" w:hAnsi="Arial" w:cs="Arial"/>
        </w:rPr>
        <w:t xml:space="preserve"> SRL:n jäsenseuraan kuuluvat SRL:on ilmoitetut ratsastajat, jotka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eivät ole sijoittuneet alue- tai kansallisen tason este- tai kenttäratsastuskilpailuissa.</w:t>
      </w:r>
      <w:r w:rsidRPr="00F40155">
        <w:rPr>
          <w:rFonts w:ascii="Arial" w:hAnsi="Arial" w:cs="Arial"/>
        </w:rPr>
        <w:t xml:space="preserve"> </w:t>
      </w:r>
      <w:r w:rsidR="000C4E41">
        <w:rPr>
          <w:rFonts w:ascii="Arial" w:hAnsi="Arial" w:cs="Arial"/>
        </w:rPr>
        <w:t>Hevoshullu</w:t>
      </w:r>
      <w:r w:rsidRPr="00F40155">
        <w:rPr>
          <w:rFonts w:ascii="Arial" w:hAnsi="Arial" w:cs="Arial"/>
        </w:rPr>
        <w:t xml:space="preserve">-estekilpailuun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osallistutaan ratsastuskoulun tai harrastetallin säännöllisessä opetuskäytössä olevilla poneilla ja hevosilla.</w:t>
      </w:r>
      <w:r w:rsidRPr="00F40155">
        <w:rPr>
          <w:rFonts w:ascii="Arial" w:hAnsi="Arial" w:cs="Arial"/>
        </w:rPr>
        <w:t xml:space="preserve"> Yhdellä ratsulla saa kilpailla enintään kolme ratsastajaa. Kilpailuun kuuluu esteratsastus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vaihtoehtoisilla estekorkeuksilla</w:t>
      </w:r>
      <w:r w:rsidRPr="00F40155">
        <w:rPr>
          <w:rFonts w:ascii="Arial" w:hAnsi="Arial" w:cs="Arial"/>
        </w:rPr>
        <w:t xml:space="preserve"> 40/60/80 cm.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D75C00" w:themeColor="accent5" w:themeShade="BF"/>
          <w:u w:val="single"/>
        </w:rPr>
        <w:t>Tallin tai koulun ratsastuksenopettaja määrittelee kullekin ratsukolle sen tasoa vastaavan estekorkeuden.</w:t>
      </w:r>
      <w:r w:rsidRPr="00F40155">
        <w:rPr>
          <w:rFonts w:ascii="Arial" w:hAnsi="Arial" w:cs="Arial"/>
        </w:rPr>
        <w:t xml:space="preserve"> Vaihtoehtoisesta estekorkeudesta huolimatta kilpailu järjestetään yhtenä luokkana, jossa on yhdet palkinnot.</w:t>
      </w:r>
    </w:p>
    <w:p w:rsidR="00CE5300" w:rsidRPr="00CE5300" w:rsidRDefault="00CE5300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CE5300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 xml:space="preserve">Hevoshullu - </w:t>
      </w:r>
      <w:r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keppihevos</w:t>
      </w:r>
      <w:r w:rsidRPr="00CE5300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luokkaan</w:t>
      </w:r>
      <w:r w:rsidRPr="00CE5300">
        <w:rPr>
          <w:rFonts w:ascii="Arial" w:hAnsi="Arial" w:cs="Arial"/>
        </w:rPr>
        <w:t xml:space="preserve"> saavat osallistua vuonna 201</w:t>
      </w:r>
      <w:r w:rsidR="007E20BB">
        <w:rPr>
          <w:rFonts w:ascii="Arial" w:hAnsi="Arial" w:cs="Arial"/>
        </w:rPr>
        <w:t>5</w:t>
      </w:r>
      <w:r w:rsidRPr="00CE5300">
        <w:rPr>
          <w:rFonts w:ascii="Arial" w:hAnsi="Arial" w:cs="Arial"/>
        </w:rPr>
        <w:t xml:space="preserve"> </w:t>
      </w:r>
      <w:r w:rsidRPr="00CE5300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18 vuotta täyttävät ja sitä nuoremmat</w:t>
      </w:r>
      <w:r w:rsidRPr="00CE5300">
        <w:rPr>
          <w:rFonts w:ascii="Arial" w:hAnsi="Arial" w:cs="Arial"/>
        </w:rPr>
        <w:t xml:space="preserve"> SRL:n jäsenseuraan kuuluvat ratsastajat</w:t>
      </w:r>
      <w:r>
        <w:rPr>
          <w:rFonts w:ascii="Arial" w:hAnsi="Arial" w:cs="Arial"/>
        </w:rPr>
        <w:t>.</w:t>
      </w:r>
      <w:r w:rsidRPr="00CE5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Keppihevosille ei ole erityisiä vaatimuksia.</w:t>
      </w:r>
      <w:r w:rsidRPr="00CE5300">
        <w:rPr>
          <w:rFonts w:ascii="Arial" w:hAnsi="Arial" w:cs="Arial"/>
        </w:rPr>
        <w:t xml:space="preserve"> Kilpailuun kuuluu esteratsastus </w:t>
      </w:r>
      <w:r w:rsidRPr="00CE5300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vaihtoehtoisilla estekorkeuksilla</w:t>
      </w:r>
      <w:r w:rsidR="00864E0B">
        <w:rPr>
          <w:rFonts w:ascii="Arial" w:hAnsi="Arial" w:cs="Arial"/>
        </w:rPr>
        <w:t>, aloittelijat 30-40 – kokeneet 50-60</w:t>
      </w:r>
      <w:r w:rsidRPr="00CE5300">
        <w:rPr>
          <w:rFonts w:ascii="Arial" w:hAnsi="Arial" w:cs="Arial"/>
        </w:rPr>
        <w:t>cm. Vaihtoehtoisesta estekorkeudesta huolimatta kilpailu järjestetään yhtenä luokkana, jossa on yhdet palkinnot.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Lähtömaksu VUR:n jäseniltä 8 €/luokka, hevosen vuokra Varkauden Ratsastuskeskuksen hevosista 8 €/rata. Turvallisuusmaksu 1 €/osallistuja.</w:t>
      </w:r>
      <w:r w:rsidR="00864E0B">
        <w:rPr>
          <w:rFonts w:ascii="Arial" w:hAnsi="Arial" w:cs="Arial"/>
        </w:rPr>
        <w:t xml:space="preserve"> Eli yhteensä 17€/esterata. Yhdellä maksulla voit osallistua molempiin luokkiin!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Siisti asu, turvakypärä pakollinen, turvaliivin käyttöä suositellaan.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 xml:space="preserve">Palkintoina ruusukkeet, </w:t>
      </w:r>
      <w:r w:rsidRPr="00F40155">
        <w:rPr>
          <w:rFonts w:asciiTheme="majorHAnsi" w:eastAsiaTheme="majorEastAsia" w:hAnsiTheme="majorHAnsi" w:cstheme="majorBidi"/>
          <w:b/>
          <w:bCs/>
          <w:i/>
          <w:iCs/>
          <w:color w:val="0070C0"/>
        </w:rPr>
        <w:t>Hevoshullu – luokassa palkitaan esinepalkinnoin kaikki ratsukot.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Kilpailuissa noudatetaan SRL:n sääntöjä soveltuvin osin.</w:t>
      </w:r>
      <w:r w:rsidRPr="00F40155">
        <w:rPr>
          <w:rFonts w:ascii="Arial" w:hAnsi="Arial" w:cs="Arial"/>
        </w:rPr>
        <w:tab/>
      </w:r>
    </w:p>
    <w:p w:rsidR="00F40155" w:rsidRPr="00F40155" w:rsidRDefault="00F40155" w:rsidP="00F40155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 xml:space="preserve">Lähtölistat VUR:n nettisivuilla </w:t>
      </w:r>
      <w:hyperlink r:id="rId8" w:history="1">
        <w:r w:rsidRPr="00F40155">
          <w:rPr>
            <w:rFonts w:ascii="Arial" w:hAnsi="Arial" w:cs="Arial"/>
            <w:color w:val="0000FF"/>
            <w:u w:val="single"/>
          </w:rPr>
          <w:t>www.vur.fi</w:t>
        </w:r>
      </w:hyperlink>
      <w:r w:rsidR="00864E0B">
        <w:rPr>
          <w:rFonts w:ascii="Arial" w:hAnsi="Arial" w:cs="Arial"/>
        </w:rPr>
        <w:t xml:space="preserve"> </w:t>
      </w:r>
      <w:proofErr w:type="gramStart"/>
      <w:r w:rsidR="00864E0B">
        <w:rPr>
          <w:rFonts w:ascii="Arial" w:hAnsi="Arial" w:cs="Arial"/>
        </w:rPr>
        <w:t xml:space="preserve">keskiviikkona </w:t>
      </w:r>
      <w:r w:rsidR="007E20BB">
        <w:rPr>
          <w:rFonts w:ascii="Arial" w:hAnsi="Arial" w:cs="Arial"/>
        </w:rPr>
        <w:t xml:space="preserve"> 13</w:t>
      </w:r>
      <w:proofErr w:type="gramEnd"/>
      <w:r w:rsidRPr="00F40155">
        <w:rPr>
          <w:rFonts w:ascii="Arial" w:hAnsi="Arial" w:cs="Arial"/>
        </w:rPr>
        <w:t>.</w:t>
      </w:r>
      <w:r w:rsidR="00864E0B">
        <w:rPr>
          <w:rFonts w:ascii="Arial" w:hAnsi="Arial" w:cs="Arial"/>
        </w:rPr>
        <w:t>5. klo 12</w:t>
      </w:r>
      <w:r w:rsidRPr="00F40155">
        <w:rPr>
          <w:rFonts w:ascii="Arial" w:hAnsi="Arial" w:cs="Arial"/>
        </w:rPr>
        <w:t>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F40155">
        <w:rPr>
          <w:rFonts w:ascii="Arial" w:hAnsi="Arial" w:cs="Arial"/>
        </w:rPr>
        <w:t>Kilpailupaikalla on hyvä kanttiini.</w:t>
      </w:r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40155">
        <w:rPr>
          <w:rFonts w:ascii="Arial" w:hAnsi="Arial" w:cs="Arial"/>
        </w:rPr>
        <w:t>Järjestäjä pidättää oikeuden muutoksiin.</w:t>
      </w:r>
      <w:bookmarkStart w:id="0" w:name="_GoBack"/>
      <w:bookmarkEnd w:id="0"/>
    </w:p>
    <w:p w:rsidR="00F40155" w:rsidRPr="00F40155" w:rsidRDefault="00F40155" w:rsidP="00F40155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F40155">
        <w:rPr>
          <w:rFonts w:ascii="Arial" w:hAnsi="Arial" w:cs="Arial"/>
        </w:rPr>
        <w:t>Kilpailun järjestävät VUR:n Tuntiratsastajat ryhmä.</w:t>
      </w:r>
    </w:p>
    <w:p w:rsidR="00F40155" w:rsidRPr="00F40155" w:rsidRDefault="00F40155" w:rsidP="00864E0B">
      <w:pPr>
        <w:spacing w:before="240" w:after="120"/>
        <w:contextualSpacing/>
        <w:outlineLvl w:val="0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F40155">
        <w:rPr>
          <w:rFonts w:eastAsia="Times New Roman" w:cstheme="minorHAnsi"/>
          <w:b/>
          <w:bCs/>
          <w:i/>
          <w:color w:val="0070C0"/>
          <w:sz w:val="32"/>
          <w:szCs w:val="32"/>
        </w:rPr>
        <w:t>TERVETULOA KILPAILEMAAN!</w:t>
      </w:r>
    </w:p>
    <w:p w:rsidR="00F40155" w:rsidRPr="00F40155" w:rsidRDefault="00864E0B" w:rsidP="00F40155">
      <w:pPr>
        <w:spacing w:before="240" w:after="120"/>
        <w:contextualSpacing/>
        <w:outlineLvl w:val="0"/>
        <w:rPr>
          <w:rFonts w:eastAsia="Times New Roman" w:cstheme="minorHAnsi"/>
          <w:b/>
          <w:bCs/>
          <w:i/>
          <w:color w:val="0070C0"/>
          <w:sz w:val="32"/>
          <w:szCs w:val="32"/>
        </w:rPr>
      </w:pPr>
      <w:r w:rsidRPr="00F40155">
        <w:rPr>
          <w:rFonts w:ascii="Arial" w:eastAsia="Times New Roman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F2AF14" wp14:editId="153369C9">
            <wp:simplePos x="0" y="0"/>
            <wp:positionH relativeFrom="margin">
              <wp:posOffset>1143000</wp:posOffset>
            </wp:positionH>
            <wp:positionV relativeFrom="margin">
              <wp:posOffset>9045575</wp:posOffset>
            </wp:positionV>
            <wp:extent cx="814070" cy="1114425"/>
            <wp:effectExtent l="0" t="0" r="5080" b="9525"/>
            <wp:wrapSquare wrapText="bothSides"/>
            <wp:docPr id="4" name="Picture 4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0109" w:rsidRPr="00F40155" w:rsidRDefault="00864E0B" w:rsidP="00F40155">
      <w:r w:rsidRPr="00F40155">
        <w:rPr>
          <w:rFonts w:ascii="Arial" w:eastAsia="Times New Roman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C62FE9D" wp14:editId="0CCEA561">
            <wp:simplePos x="0" y="0"/>
            <wp:positionH relativeFrom="margin">
              <wp:posOffset>2757805</wp:posOffset>
            </wp:positionH>
            <wp:positionV relativeFrom="margin">
              <wp:posOffset>9254490</wp:posOffset>
            </wp:positionV>
            <wp:extent cx="2114550" cy="755650"/>
            <wp:effectExtent l="0" t="0" r="0" b="6350"/>
            <wp:wrapSquare wrapText="bothSides"/>
            <wp:docPr id="3" name="Picture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0109" w:rsidRPr="00F40155" w:rsidSect="00B31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CC" w:rsidRDefault="004D23CC" w:rsidP="00CA3388">
      <w:pPr>
        <w:spacing w:after="0" w:line="240" w:lineRule="auto"/>
      </w:pPr>
      <w:r>
        <w:separator/>
      </w:r>
    </w:p>
  </w:endnote>
  <w:endnote w:type="continuationSeparator" w:id="0">
    <w:p w:rsidR="004D23CC" w:rsidRDefault="004D23CC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CC" w:rsidRDefault="004D23CC" w:rsidP="00CA3388">
      <w:pPr>
        <w:spacing w:after="0" w:line="240" w:lineRule="auto"/>
      </w:pPr>
      <w:r>
        <w:separator/>
      </w:r>
    </w:p>
  </w:footnote>
  <w:footnote w:type="continuationSeparator" w:id="0">
    <w:p w:rsidR="004D23CC" w:rsidRDefault="004D23CC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4D23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9" o:spid="_x0000_s2056" type="#_x0000_t75" style="position:absolute;margin-left:0;margin-top:0;width:840pt;height:631.05pt;z-index:-251657216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4D23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90" o:spid="_x0000_s2057" type="#_x0000_t75" style="position:absolute;margin-left:0;margin-top:0;width:840pt;height:631.05pt;z-index:-251656192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4D23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90888" o:spid="_x0000_s2055" type="#_x0000_t75" style="position:absolute;margin-left:0;margin-top:0;width:840pt;height:631.05pt;z-index:-251658240;mso-position-horizontal:center;mso-position-horizontal-relative:margin;mso-position-vertical:center;mso-position-vertical-relative:margin" o:allowincell="f">
          <v:imagedata r:id="rId1" o:title="este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C4E41"/>
    <w:rsid w:val="000C7B35"/>
    <w:rsid w:val="00146639"/>
    <w:rsid w:val="00231B07"/>
    <w:rsid w:val="002941DF"/>
    <w:rsid w:val="0031075A"/>
    <w:rsid w:val="00367EB0"/>
    <w:rsid w:val="003C0547"/>
    <w:rsid w:val="004215A4"/>
    <w:rsid w:val="0044312A"/>
    <w:rsid w:val="004C7315"/>
    <w:rsid w:val="004D23CC"/>
    <w:rsid w:val="00553F85"/>
    <w:rsid w:val="006D2DCF"/>
    <w:rsid w:val="00781EEB"/>
    <w:rsid w:val="007D1A9D"/>
    <w:rsid w:val="007E20BB"/>
    <w:rsid w:val="00864E0B"/>
    <w:rsid w:val="008E3CD5"/>
    <w:rsid w:val="00935A56"/>
    <w:rsid w:val="00A215BC"/>
    <w:rsid w:val="00A72DA1"/>
    <w:rsid w:val="00B00109"/>
    <w:rsid w:val="00B31EC1"/>
    <w:rsid w:val="00C16144"/>
    <w:rsid w:val="00CA3388"/>
    <w:rsid w:val="00CE5300"/>
    <w:rsid w:val="00D84197"/>
    <w:rsid w:val="00DE6BC2"/>
    <w:rsid w:val="00DF776E"/>
    <w:rsid w:val="00E01584"/>
    <w:rsid w:val="00F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r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277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Rickman, Katja</cp:lastModifiedBy>
  <cp:revision>9</cp:revision>
  <dcterms:created xsi:type="dcterms:W3CDTF">2013-02-28T21:04:00Z</dcterms:created>
  <dcterms:modified xsi:type="dcterms:W3CDTF">2015-04-29T06:25:00Z</dcterms:modified>
</cp:coreProperties>
</file>